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1D2A" w:rsidRPr="008F764B" w:rsidRDefault="00EE1D2A" w:rsidP="008F764B">
      <w:pPr>
        <w:autoSpaceDE w:val="0"/>
        <w:autoSpaceDN w:val="0"/>
        <w:adjustRightInd w:val="0"/>
        <w:spacing w:after="0"/>
        <w:ind w:left="-284" w:right="42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F764B">
        <w:rPr>
          <w:rFonts w:ascii="Times New Roman" w:hAnsi="Times New Roman" w:cs="Times New Roman"/>
          <w:b/>
          <w:bCs/>
          <w:sz w:val="28"/>
          <w:szCs w:val="28"/>
        </w:rPr>
        <w:t xml:space="preserve">АННОТАЦИЯ К РАБОЧЕЙ ПРОГРАММЕ ПО ХИМИИ </w:t>
      </w:r>
      <w:r w:rsidR="00E90D00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8F764B">
        <w:rPr>
          <w:rFonts w:ascii="Times New Roman" w:hAnsi="Times New Roman" w:cs="Times New Roman"/>
          <w:b/>
          <w:bCs/>
          <w:sz w:val="28"/>
          <w:szCs w:val="28"/>
        </w:rPr>
        <w:t>-9 КЛАССЫ</w:t>
      </w:r>
    </w:p>
    <w:p w:rsidR="00EE1D2A" w:rsidRPr="008F764B" w:rsidRDefault="00EE1D2A" w:rsidP="008F764B">
      <w:pPr>
        <w:autoSpaceDE w:val="0"/>
        <w:autoSpaceDN w:val="0"/>
        <w:adjustRightInd w:val="0"/>
        <w:spacing w:after="0"/>
        <w:ind w:left="-284" w:right="425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 xml:space="preserve">Рабочая программа по химии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Федеральном государственном образовательном стандарте основного общего образования(Приказ </w:t>
      </w:r>
      <w:proofErr w:type="spellStart"/>
      <w:r w:rsidRPr="008F764B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8F764B">
        <w:rPr>
          <w:rFonts w:ascii="Times New Roman" w:hAnsi="Times New Roman" w:cs="Times New Roman"/>
          <w:sz w:val="28"/>
          <w:szCs w:val="28"/>
        </w:rPr>
        <w:t xml:space="preserve"> России от 31.05.2021  г.  №  287,  зарегистрирован  Министерством  юстиции  Российской  Федерации 05.07.2021  г.,  рег.  номер  —  64101)  (далее  –   ФГОС  ООО), с учётом распределённых по классам проверяемых требований к результатам освоения основной образовательной программы основного общего образования и элементов содержания, представленных в Универсальном кодификаторе по химии, а также на основе федеральной рабочей программы воспитания обучающихся при получении основного общего образования и с учётом Концепции преподавания учебного предмета «Химия» в образовательных организациях Российской Федерации, реализующих основные общеобразовательные программы (утв. Решением Коллегии </w:t>
      </w:r>
      <w:proofErr w:type="spellStart"/>
      <w:r w:rsidRPr="008F764B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8F764B">
        <w:rPr>
          <w:rFonts w:ascii="Times New Roman" w:hAnsi="Times New Roman" w:cs="Times New Roman"/>
          <w:sz w:val="28"/>
          <w:szCs w:val="28"/>
        </w:rPr>
        <w:t xml:space="preserve"> России, протокол от 03.12.2019 N ПК-4вн).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 xml:space="preserve">К направлению первостепенной значимости при реализации образовательных функций предмета «Химия» традиционно относят формирование знаний основ химической науки как области современного естествознания, практической деятельности человека и как одного из компонентов мировой культуры. 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 xml:space="preserve">Задача предмета состоит в формировании системы химических знаний — важнейших фактов, понятий, законов и теоретических положений, доступных обобщений мировоззренческого характера, языка науки, знаний о научных методах изучения веществ и химических реакций, а также в формировании и развитии умений и способов деятельности, связанных с планированием, наблюдением и проведением химического эксперимента, соблюдением правил безопасного обращения с веществами в повседневной жизни. 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>Наряду с этим цели изучения предмета в программе уточнены и скорректированы с учётом новых приоритетов в системе основного общего образования. Сегодня в образовании особо значимой признаётся направленность обучения на развитие и саморазвитие личности, формирование её интеллекта и общей культуры. Обучение умению учиться и продолжать своё образование самостоятельно становится одной из важнейших функций учебных предметов. В связи с этим при изучении предмета в основной школе доминирующее значение приобрели такие цели, как: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 xml:space="preserve">- формирование интеллектуально развитой личности, готовой к самообразованию, сотрудничеству, самостоятельному принятию решений, способной адаптироваться к быстро меняющимся условиям жизни; 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lastRenderedPageBreak/>
        <w:t xml:space="preserve">- направленность обучения на систематическое приобщение учащихся к самостоятельной познавательной деятельности, научным методам познания, формирующим мотивацию и развитие способностей к химии; 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 xml:space="preserve">- обеспечение условий, способствующих приобретению обучающимися опыта разнообразной деятельности, познания и самопознания, ключевых навыков (ключевых компетенций), имеющих универсальное значение для различных видов деятельности; 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 xml:space="preserve">- формирование умений объяснять и оценивать явления окружающего мира на основании знаний и опыта, полученных при изучении химии; 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>- формирование у обучающихся гуманистических отношений,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среды;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 xml:space="preserve">- развитие мотивации к обучению, способностей к самоконтролю и самовоспитанию на основе усвоения общечеловеческих ценностей, готовности к осознанному выбору профиля и направленности дальнейшего обучения. </w:t>
      </w:r>
    </w:p>
    <w:p w:rsidR="005250ED" w:rsidRPr="008F764B" w:rsidRDefault="008F764B" w:rsidP="008F764B">
      <w:pPr>
        <w:autoSpaceDE w:val="0"/>
        <w:autoSpaceDN w:val="0"/>
        <w:adjustRightInd w:val="0"/>
        <w:spacing w:after="0"/>
        <w:ind w:right="425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F764B">
        <w:rPr>
          <w:rFonts w:ascii="Times New Roman" w:hAnsi="Times New Roman" w:cs="Times New Roman"/>
          <w:b/>
          <w:bCs/>
          <w:sz w:val="28"/>
          <w:szCs w:val="28"/>
        </w:rPr>
        <w:t>МЕСТО УЧЕБНОГО ПРЕДМЕТА «ХИМИЯ» В УЧЕБНОМ ПЛАНЕ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>Предметы образовательной области «Естеств</w:t>
      </w:r>
      <w:r>
        <w:rPr>
          <w:rFonts w:ascii="Times New Roman" w:hAnsi="Times New Roman" w:cs="Times New Roman"/>
          <w:sz w:val="28"/>
          <w:szCs w:val="28"/>
        </w:rPr>
        <w:t>еннонаучные предметы</w:t>
      </w:r>
      <w:r w:rsidRPr="008F764B">
        <w:rPr>
          <w:rFonts w:ascii="Times New Roman" w:hAnsi="Times New Roman" w:cs="Times New Roman"/>
          <w:sz w:val="28"/>
          <w:szCs w:val="28"/>
        </w:rPr>
        <w:t xml:space="preserve">» </w:t>
      </w:r>
      <w:r w:rsidR="00E90D00">
        <w:rPr>
          <w:rFonts w:ascii="Times New Roman" w:hAnsi="Times New Roman" w:cs="Times New Roman"/>
          <w:sz w:val="28"/>
          <w:szCs w:val="28"/>
        </w:rPr>
        <w:t>8</w:t>
      </w:r>
      <w:r w:rsidRPr="008F764B">
        <w:rPr>
          <w:rFonts w:ascii="Times New Roman" w:hAnsi="Times New Roman" w:cs="Times New Roman"/>
          <w:sz w:val="28"/>
          <w:szCs w:val="28"/>
        </w:rPr>
        <w:t xml:space="preserve"> – 9 классах изучаются в </w:t>
      </w:r>
      <w:r w:rsidR="00E90D00">
        <w:rPr>
          <w:rFonts w:ascii="Times New Roman" w:hAnsi="Times New Roman" w:cs="Times New Roman"/>
          <w:sz w:val="28"/>
          <w:szCs w:val="28"/>
        </w:rPr>
        <w:t xml:space="preserve">школе </w:t>
      </w:r>
      <w:r w:rsidRPr="008F764B">
        <w:rPr>
          <w:rFonts w:ascii="Times New Roman" w:hAnsi="Times New Roman" w:cs="Times New Roman"/>
          <w:sz w:val="28"/>
          <w:szCs w:val="28"/>
        </w:rPr>
        <w:t xml:space="preserve"> на общеобразовательном или углубленном уровне в зависимости от выбора обучающихся. 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 xml:space="preserve">Общеобразовательный уровень предполагает овладением обучающимися системой знаний и умений, необходимых для применения и практической деятельности, изучение смежных дисциплин, продолжение образования. </w:t>
      </w:r>
    </w:p>
    <w:p w:rsidR="008F764B" w:rsidRDefault="008F764B" w:rsidP="008F764B">
      <w:pPr>
        <w:autoSpaceDE w:val="0"/>
        <w:autoSpaceDN w:val="0"/>
        <w:adjustRightInd w:val="0"/>
        <w:spacing w:after="0"/>
        <w:ind w:right="42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F764B">
        <w:rPr>
          <w:rFonts w:ascii="Times New Roman" w:hAnsi="Times New Roman" w:cs="Times New Roman"/>
          <w:sz w:val="28"/>
          <w:szCs w:val="28"/>
        </w:rPr>
        <w:t>Углубленный уровень предусматривает углубленное изучение предмета, использование приобретенных знаний и умений в практической деятельности, в повседневной жизни, а также использование знаний и умений при решении прикладных задач, предшествующих образовательной деятельности.</w:t>
      </w:r>
    </w:p>
    <w:p w:rsidR="008F764B" w:rsidRPr="008F764B" w:rsidRDefault="008F764B" w:rsidP="008F764B">
      <w:pPr>
        <w:autoSpaceDE w:val="0"/>
        <w:autoSpaceDN w:val="0"/>
        <w:adjustRightInd w:val="0"/>
        <w:spacing w:after="0"/>
        <w:ind w:right="425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соответствии с учебным планом МБОУ «</w:t>
      </w:r>
      <w:proofErr w:type="spellStart"/>
      <w:r w:rsidR="00E90D00">
        <w:rPr>
          <w:rFonts w:ascii="Times New Roman" w:hAnsi="Times New Roman" w:cs="Times New Roman"/>
          <w:sz w:val="28"/>
          <w:szCs w:val="28"/>
        </w:rPr>
        <w:t>Андрейковская</w:t>
      </w:r>
      <w:proofErr w:type="spellEnd"/>
      <w:r w:rsidR="00E90D00">
        <w:rPr>
          <w:rFonts w:ascii="Times New Roman" w:hAnsi="Times New Roman" w:cs="Times New Roman"/>
          <w:sz w:val="28"/>
          <w:szCs w:val="28"/>
        </w:rPr>
        <w:t xml:space="preserve"> СОШ</w:t>
      </w:r>
      <w:r>
        <w:rPr>
          <w:rFonts w:ascii="Times New Roman" w:hAnsi="Times New Roman" w:cs="Times New Roman"/>
          <w:sz w:val="28"/>
          <w:szCs w:val="28"/>
        </w:rPr>
        <w:t>»</w:t>
      </w:r>
      <w:r w:rsidR="00E90D00">
        <w:rPr>
          <w:rFonts w:ascii="Times New Roman" w:hAnsi="Times New Roman" w:cs="Times New Roman"/>
          <w:sz w:val="28"/>
          <w:szCs w:val="28"/>
        </w:rPr>
        <w:t xml:space="preserve"> Вяземского района Смоленской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 в 8 классе – </w:t>
      </w:r>
      <w:r w:rsidR="00E90D0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часа в неделю, в 9– 2 часа в неделю</w:t>
      </w:r>
      <w:bookmarkStart w:id="0" w:name="_GoBack"/>
      <w:bookmarkEnd w:id="0"/>
      <w:r w:rsidR="00E90D00">
        <w:rPr>
          <w:rFonts w:ascii="Times New Roman" w:hAnsi="Times New Roman" w:cs="Times New Roman"/>
          <w:sz w:val="28"/>
          <w:szCs w:val="28"/>
        </w:rPr>
        <w:t>.</w:t>
      </w:r>
    </w:p>
    <w:p w:rsidR="009A0A75" w:rsidRPr="008F764B" w:rsidRDefault="009A0A75" w:rsidP="008F764B">
      <w:pPr>
        <w:spacing w:after="0"/>
        <w:ind w:right="425"/>
        <w:jc w:val="both"/>
        <w:rPr>
          <w:rFonts w:ascii="Times New Roman" w:hAnsi="Times New Roman" w:cs="Times New Roman"/>
          <w:sz w:val="28"/>
          <w:szCs w:val="28"/>
        </w:rPr>
      </w:pPr>
    </w:p>
    <w:sectPr w:rsidR="009A0A75" w:rsidRPr="008F764B" w:rsidSect="00EE1D2A">
      <w:pgSz w:w="11906" w:h="16838"/>
      <w:pgMar w:top="567" w:right="566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E1D2A"/>
    <w:rsid w:val="002E5A85"/>
    <w:rsid w:val="00351BE7"/>
    <w:rsid w:val="005250ED"/>
    <w:rsid w:val="0053000E"/>
    <w:rsid w:val="00651256"/>
    <w:rsid w:val="008F2CE9"/>
    <w:rsid w:val="008F764B"/>
    <w:rsid w:val="009A0A75"/>
    <w:rsid w:val="00BD725E"/>
    <w:rsid w:val="00BF2ADA"/>
    <w:rsid w:val="00E90D00"/>
    <w:rsid w:val="00EE1D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1D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1BE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661</Words>
  <Characters>3773</Characters>
  <Application>Microsoft Office Word</Application>
  <DocSecurity>0</DocSecurity>
  <Lines>31</Lines>
  <Paragraphs>8</Paragraphs>
  <ScaleCrop>false</ScaleCrop>
  <Company/>
  <LinksUpToDate>false</LinksUpToDate>
  <CharactersWithSpaces>4426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я любимая</cp:lastModifiedBy>
  <cp:revision>4</cp:revision>
  <dcterms:created xsi:type="dcterms:W3CDTF">2023-07-12T06:18:00Z</dcterms:created>
  <dcterms:modified xsi:type="dcterms:W3CDTF">2023-09-27T09:50:00Z</dcterms:modified>
</cp:coreProperties>
</file>