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D8" w:rsidRPr="005B2E3C" w:rsidRDefault="002E06D8" w:rsidP="002E06D8">
      <w:pPr>
        <w:spacing w:after="0" w:line="408" w:lineRule="auto"/>
        <w:ind w:left="120"/>
        <w:jc w:val="center"/>
        <w:rPr>
          <w:lang w:val="ru-RU"/>
        </w:rPr>
      </w:pPr>
      <w:bookmarkStart w:id="0" w:name="block-16791447"/>
      <w:r w:rsidRPr="005B2E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06D8" w:rsidRPr="005B2E3C" w:rsidRDefault="002E06D8" w:rsidP="002E06D8">
      <w:pPr>
        <w:spacing w:after="0" w:line="408" w:lineRule="auto"/>
        <w:ind w:left="120"/>
        <w:jc w:val="center"/>
        <w:rPr>
          <w:lang w:val="ru-RU"/>
        </w:rPr>
      </w:pPr>
      <w:bookmarkStart w:id="1" w:name="92302878-3db0-4430-b965-beb49ae37eb8"/>
      <w:r w:rsidRPr="005B2E3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06D8" w:rsidRPr="005B2E3C" w:rsidRDefault="002E06D8" w:rsidP="002E06D8">
      <w:pPr>
        <w:spacing w:after="0" w:line="408" w:lineRule="auto"/>
        <w:ind w:left="120"/>
        <w:jc w:val="center"/>
        <w:rPr>
          <w:lang w:val="ru-RU"/>
        </w:rPr>
      </w:pPr>
      <w:bookmarkStart w:id="2" w:name="d3be732f-7677-4313-980d-011f22249434"/>
      <w:r w:rsidRPr="005B2E3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2E06D8" w:rsidRPr="005B2E3C" w:rsidRDefault="002E06D8" w:rsidP="002E06D8">
      <w:pPr>
        <w:spacing w:after="0" w:line="408" w:lineRule="auto"/>
        <w:ind w:left="120"/>
        <w:jc w:val="center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B2E3C"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СОШ"" Вяземского района Смоленской области"</w:t>
      </w:r>
    </w:p>
    <w:p w:rsidR="002E06D8" w:rsidRPr="005B2E3C" w:rsidRDefault="002E06D8" w:rsidP="002E06D8">
      <w:pPr>
        <w:spacing w:after="0"/>
        <w:ind w:left="120"/>
        <w:rPr>
          <w:lang w:val="ru-RU"/>
        </w:rPr>
      </w:pPr>
    </w:p>
    <w:p w:rsidR="002E06D8" w:rsidRPr="005B2E3C" w:rsidRDefault="002E06D8" w:rsidP="002E06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06D8" w:rsidRPr="00E2220E" w:rsidTr="00A34110">
        <w:tc>
          <w:tcPr>
            <w:tcW w:w="3114" w:type="dxa"/>
          </w:tcPr>
          <w:p w:rsidR="002E06D8" w:rsidRPr="0040209D" w:rsidRDefault="002E06D8" w:rsidP="00A341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6D8" w:rsidRPr="0040209D" w:rsidRDefault="002E06D8" w:rsidP="00A341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6D8" w:rsidRDefault="002E06D8" w:rsidP="00A341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06D8" w:rsidRPr="008944ED" w:rsidRDefault="002E06D8" w:rsidP="00A341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E06D8" w:rsidRDefault="002E06D8" w:rsidP="00A341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06D8" w:rsidRPr="008944ED" w:rsidRDefault="002E06D8" w:rsidP="00A341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2E06D8" w:rsidRDefault="002E06D8" w:rsidP="00A341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06D8" w:rsidRPr="0040209D" w:rsidRDefault="002E06D8" w:rsidP="00A341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2F4A" w:rsidRPr="002E06D8" w:rsidRDefault="00392F4A">
      <w:pPr>
        <w:spacing w:after="0"/>
        <w:ind w:left="120"/>
        <w:rPr>
          <w:lang w:val="ru-RU"/>
        </w:rPr>
      </w:pPr>
    </w:p>
    <w:p w:rsidR="00392F4A" w:rsidRPr="002E06D8" w:rsidRDefault="00AA4EB9">
      <w:pPr>
        <w:spacing w:after="0"/>
        <w:ind w:left="120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‌</w:t>
      </w:r>
    </w:p>
    <w:p w:rsidR="00392F4A" w:rsidRPr="002E06D8" w:rsidRDefault="00392F4A">
      <w:pPr>
        <w:spacing w:after="0"/>
        <w:ind w:left="120"/>
        <w:rPr>
          <w:lang w:val="ru-RU"/>
        </w:rPr>
      </w:pPr>
    </w:p>
    <w:p w:rsidR="00392F4A" w:rsidRPr="002E06D8" w:rsidRDefault="00392F4A">
      <w:pPr>
        <w:spacing w:after="0"/>
        <w:ind w:left="120"/>
        <w:rPr>
          <w:lang w:val="ru-RU"/>
        </w:rPr>
      </w:pPr>
    </w:p>
    <w:p w:rsidR="00392F4A" w:rsidRPr="002E06D8" w:rsidRDefault="00392F4A">
      <w:pPr>
        <w:spacing w:after="0"/>
        <w:ind w:left="120"/>
        <w:rPr>
          <w:lang w:val="ru-RU"/>
        </w:rPr>
      </w:pPr>
    </w:p>
    <w:p w:rsidR="00392F4A" w:rsidRPr="002E06D8" w:rsidRDefault="00AA4EB9">
      <w:pPr>
        <w:spacing w:after="0" w:line="408" w:lineRule="auto"/>
        <w:ind w:left="120"/>
        <w:jc w:val="center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2F4A" w:rsidRPr="002E06D8" w:rsidRDefault="00AA4EB9">
      <w:pPr>
        <w:spacing w:after="0" w:line="408" w:lineRule="auto"/>
        <w:ind w:left="120"/>
        <w:jc w:val="center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2260061)</w:t>
      </w: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AA4EB9">
      <w:pPr>
        <w:spacing w:after="0" w:line="408" w:lineRule="auto"/>
        <w:ind w:left="120"/>
        <w:jc w:val="center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92F4A" w:rsidRPr="002E06D8" w:rsidRDefault="00AA4EB9">
      <w:pPr>
        <w:spacing w:after="0" w:line="408" w:lineRule="auto"/>
        <w:ind w:left="120"/>
        <w:jc w:val="center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E06D8">
        <w:rPr>
          <w:rFonts w:ascii="Calibri" w:hAnsi="Calibri"/>
          <w:color w:val="000000"/>
          <w:sz w:val="28"/>
          <w:lang w:val="ru-RU"/>
        </w:rPr>
        <w:t xml:space="preserve">–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392F4A" w:rsidRPr="002E06D8" w:rsidRDefault="00392F4A">
      <w:pPr>
        <w:spacing w:after="0"/>
        <w:ind w:left="120"/>
        <w:jc w:val="center"/>
        <w:rPr>
          <w:lang w:val="ru-RU"/>
        </w:rPr>
      </w:pPr>
    </w:p>
    <w:p w:rsidR="002E06D8" w:rsidRPr="005B2E3C" w:rsidRDefault="00AA4EB9" w:rsidP="002E06D8">
      <w:pPr>
        <w:spacing w:after="0"/>
        <w:ind w:left="120"/>
        <w:jc w:val="center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​</w:t>
      </w:r>
      <w:r w:rsidRPr="002E06D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E06D8">
        <w:rPr>
          <w:rFonts w:ascii="Times New Roman" w:hAnsi="Times New Roman"/>
          <w:color w:val="000000"/>
          <w:sz w:val="28"/>
          <w:lang w:val="ru-RU"/>
        </w:rPr>
        <w:t>​</w:t>
      </w:r>
      <w:r w:rsidR="002E06D8" w:rsidRPr="002E0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proofErr w:type="gramStart"/>
      <w:r w:rsidR="002E06D8" w:rsidRPr="005B2E3C">
        <w:rPr>
          <w:rFonts w:ascii="Times New Roman" w:hAnsi="Times New Roman"/>
          <w:b/>
          <w:color w:val="000000"/>
          <w:sz w:val="28"/>
          <w:lang w:val="ru-RU"/>
        </w:rPr>
        <w:t>с.Андрейково</w:t>
      </w:r>
      <w:proofErr w:type="spellEnd"/>
      <w:r w:rsidR="002E06D8"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E06D8" w:rsidRPr="005B2E3C">
        <w:rPr>
          <w:sz w:val="28"/>
          <w:lang w:val="ru-RU"/>
        </w:rPr>
        <w:br/>
      </w:r>
      <w:bookmarkStart w:id="3" w:name="6a62a166-1d4f-48ae-b70c-7ad4265c785c"/>
      <w:r w:rsidR="002E06D8"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proofErr w:type="gramEnd"/>
      <w:r w:rsidR="002E06D8"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d20740-99c3-4bc3-a83d-cf5caa3ff979"/>
      <w:r w:rsidR="002E06D8" w:rsidRPr="005B2E3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392F4A" w:rsidRPr="002E06D8" w:rsidRDefault="00392F4A">
      <w:pPr>
        <w:rPr>
          <w:lang w:val="ru-RU"/>
        </w:rPr>
        <w:sectPr w:rsidR="00392F4A" w:rsidRPr="002E06D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bookmarkStart w:id="6" w:name="block-16791453"/>
      <w:bookmarkEnd w:id="0"/>
      <w:r w:rsidRPr="002E0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обучения, </w:t>
      </w:r>
      <w:proofErr w:type="gramStart"/>
      <w:r w:rsidRPr="002E06D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</w:t>
      </w:r>
      <w:r w:rsidRPr="002E06D8">
        <w:rPr>
          <w:rFonts w:ascii="Times New Roman" w:hAnsi="Times New Roman"/>
          <w:color w:val="000000"/>
          <w:sz w:val="28"/>
          <w:lang w:val="ru-RU"/>
        </w:rPr>
        <w:t>одам изучения).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</w:t>
      </w:r>
      <w:r w:rsidRPr="002E06D8">
        <w:rPr>
          <w:rFonts w:ascii="Times New Roman" w:hAnsi="Times New Roman"/>
          <w:color w:val="000000"/>
          <w:sz w:val="28"/>
          <w:lang w:val="ru-RU"/>
        </w:rPr>
        <w:t>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</w:t>
      </w:r>
      <w:r w:rsidRPr="002E06D8">
        <w:rPr>
          <w:rFonts w:ascii="Times New Roman" w:hAnsi="Times New Roman"/>
          <w:color w:val="000000"/>
          <w:sz w:val="28"/>
          <w:lang w:val="ru-RU"/>
        </w:rPr>
        <w:t>ия отражает: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</w:t>
      </w:r>
      <w:r w:rsidRPr="002E06D8">
        <w:rPr>
          <w:rFonts w:ascii="Times New Roman" w:hAnsi="Times New Roman"/>
          <w:color w:val="000000"/>
          <w:sz w:val="28"/>
          <w:lang w:val="ru-RU"/>
        </w:rPr>
        <w:t>ение и социальную сферу;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</w:t>
      </w:r>
      <w:r w:rsidRPr="002E06D8">
        <w:rPr>
          <w:rFonts w:ascii="Times New Roman" w:hAnsi="Times New Roman"/>
          <w:color w:val="000000"/>
          <w:sz w:val="28"/>
          <w:lang w:val="ru-RU"/>
        </w:rPr>
        <w:t>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 содерж</w:t>
      </w:r>
      <w:r w:rsidRPr="002E06D8">
        <w:rPr>
          <w:rFonts w:ascii="Times New Roman" w:hAnsi="Times New Roman"/>
          <w:color w:val="000000"/>
          <w:sz w:val="28"/>
          <w:lang w:val="ru-RU"/>
        </w:rPr>
        <w:t>ании учебного предмета «Информатика» выделяются четыре тематических раздела.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</w:t>
      </w:r>
      <w:r w:rsidRPr="002E06D8">
        <w:rPr>
          <w:rFonts w:ascii="Times New Roman" w:hAnsi="Times New Roman"/>
          <w:color w:val="000000"/>
          <w:sz w:val="28"/>
          <w:lang w:val="ru-RU"/>
        </w:rPr>
        <w:t>мы, работу в сети Интернет и использование интернет-сервисов, информационную безопасность.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</w:t>
      </w:r>
      <w:r w:rsidRPr="002E06D8">
        <w:rPr>
          <w:rFonts w:ascii="Times New Roman" w:hAnsi="Times New Roman"/>
          <w:color w:val="000000"/>
          <w:sz w:val="28"/>
          <w:lang w:val="ru-RU"/>
        </w:rPr>
        <w:t>новы алгебры логики и компьютерного моделирования.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</w:t>
      </w:r>
      <w:r w:rsidRPr="002E06D8">
        <w:rPr>
          <w:rFonts w:ascii="Times New Roman" w:hAnsi="Times New Roman"/>
          <w:color w:val="000000"/>
          <w:sz w:val="28"/>
          <w:lang w:val="ru-RU"/>
        </w:rPr>
        <w:t>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решения прикладных задач.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пони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мание предмета, ключевых вопросов и основных составляющих элементов изучаемой предметной области;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</w:t>
      </w:r>
      <w:r w:rsidRPr="002E06D8">
        <w:rPr>
          <w:rFonts w:ascii="Times New Roman" w:hAnsi="Times New Roman"/>
          <w:color w:val="000000"/>
          <w:sz w:val="28"/>
          <w:lang w:val="ru-RU"/>
        </w:rPr>
        <w:t>етной области, ограниченности методов и инструментов, типичных связей с другими областями знания.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</w:t>
      </w:r>
      <w:r w:rsidRPr="002E06D8">
        <w:rPr>
          <w:rFonts w:ascii="Times New Roman" w:hAnsi="Times New Roman"/>
          <w:color w:val="000000"/>
          <w:sz w:val="28"/>
          <w:lang w:val="ru-RU"/>
        </w:rPr>
        <w:t>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</w:t>
      </w:r>
      <w:r w:rsidRPr="002E06D8">
        <w:rPr>
          <w:rFonts w:ascii="Times New Roman" w:hAnsi="Times New Roman"/>
          <w:color w:val="000000"/>
          <w:sz w:val="28"/>
          <w:lang w:val="ru-RU"/>
        </w:rPr>
        <w:t>информатики, информационных и коммуникационных технологий в современном обществе;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</w:t>
      </w:r>
      <w:r w:rsidRPr="002E06D8">
        <w:rPr>
          <w:rFonts w:ascii="Times New Roman" w:hAnsi="Times New Roman"/>
          <w:color w:val="000000"/>
          <w:sz w:val="28"/>
          <w:lang w:val="ru-RU"/>
        </w:rPr>
        <w:t>енивания и связь критериев с определённой системой ценностей, проверять на достоверность и обобщать информацию;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ского, культурного, юридического, природного, </w:t>
      </w: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использование информационных систем, распространение информации;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2E06D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отводится 68 часов: в 10 классе – 34 часа (1 час в неделю), в 11 классе – 34 часа (1 час в неделю</w:t>
      </w:r>
      <w:proofErr w:type="gramStart"/>
      <w:r w:rsidRPr="002E06D8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E06D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E06D8">
        <w:rPr>
          <w:rFonts w:ascii="Times New Roman" w:hAnsi="Times New Roman"/>
          <w:color w:val="000000"/>
          <w:sz w:val="28"/>
          <w:lang w:val="ru-RU"/>
        </w:rPr>
        <w:t>‌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</w:t>
      </w:r>
      <w:r w:rsidRPr="002E06D8">
        <w:rPr>
          <w:rFonts w:ascii="Times New Roman" w:hAnsi="Times New Roman"/>
          <w:color w:val="000000"/>
          <w:sz w:val="28"/>
          <w:lang w:val="ru-RU"/>
        </w:rPr>
        <w:t>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</w:t>
      </w:r>
      <w:r w:rsidRPr="002E06D8">
        <w:rPr>
          <w:rFonts w:ascii="Times New Roman" w:hAnsi="Times New Roman"/>
          <w:color w:val="000000"/>
          <w:sz w:val="28"/>
          <w:lang w:val="ru-RU"/>
        </w:rPr>
        <w:t>о информатике.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92F4A" w:rsidRPr="002E06D8" w:rsidRDefault="00392F4A">
      <w:pPr>
        <w:rPr>
          <w:lang w:val="ru-RU"/>
        </w:rPr>
        <w:sectPr w:rsidR="00392F4A" w:rsidRPr="002E06D8">
          <w:pgSz w:w="11906" w:h="16383"/>
          <w:pgMar w:top="1134" w:right="850" w:bottom="1134" w:left="1701" w:header="720" w:footer="720" w:gutter="0"/>
          <w:cols w:space="720"/>
        </w:sect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bookmarkStart w:id="8" w:name="block-16791449"/>
      <w:bookmarkEnd w:id="6"/>
      <w:r w:rsidRPr="002E06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Требования </w:t>
      </w:r>
      <w:r w:rsidRPr="002E06D8">
        <w:rPr>
          <w:rFonts w:ascii="Times New Roman" w:hAnsi="Times New Roman"/>
          <w:color w:val="000000"/>
          <w:sz w:val="28"/>
          <w:lang w:val="ru-RU"/>
        </w:rPr>
        <w:t>техники безопасности и гигиены при работе с компьютерами и другими компонентами цифрового окружения.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2E06D8">
        <w:rPr>
          <w:rFonts w:ascii="Times New Roman" w:hAnsi="Times New Roman"/>
          <w:color w:val="000000"/>
          <w:sz w:val="28"/>
          <w:lang w:val="ru-RU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</w:t>
      </w:r>
      <w:r w:rsidRPr="002E06D8">
        <w:rPr>
          <w:rFonts w:ascii="Times New Roman" w:hAnsi="Times New Roman"/>
          <w:color w:val="000000"/>
          <w:sz w:val="28"/>
          <w:lang w:val="ru-RU"/>
        </w:rPr>
        <w:t>чных технологий и мобильных устройств.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2E06D8">
        <w:rPr>
          <w:rFonts w:ascii="Times New Roman" w:hAnsi="Times New Roman"/>
          <w:color w:val="000000"/>
          <w:sz w:val="28"/>
          <w:lang w:val="ru-RU"/>
        </w:rPr>
        <w:t>ого обеспечения и цифровых ресурсов.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</w:t>
      </w:r>
      <w:r w:rsidRPr="002E06D8">
        <w:rPr>
          <w:rFonts w:ascii="Times New Roman" w:hAnsi="Times New Roman"/>
          <w:color w:val="000000"/>
          <w:sz w:val="28"/>
          <w:lang w:val="ru-RU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</w:t>
      </w:r>
      <w:r w:rsidRPr="002E06D8">
        <w:rPr>
          <w:rFonts w:ascii="Times New Roman" w:hAnsi="Times New Roman"/>
          <w:color w:val="000000"/>
          <w:sz w:val="28"/>
          <w:lang w:val="ru-RU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оиск информации. Роль информации и информационных процессов в окружающем мире.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E06D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>
        <w:rPr>
          <w:rFonts w:ascii="Times New Roman" w:hAnsi="Times New Roman"/>
          <w:color w:val="000000"/>
          <w:sz w:val="28"/>
        </w:rPr>
        <w:t>P</w:t>
      </w:r>
      <w:r w:rsidRPr="002E06D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E06D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2E06D8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E06D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</w:t>
      </w:r>
      <w:r w:rsidRPr="002E06D8">
        <w:rPr>
          <w:rFonts w:ascii="Times New Roman" w:hAnsi="Times New Roman"/>
          <w:color w:val="000000"/>
          <w:sz w:val="28"/>
          <w:lang w:val="ru-RU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Алгебра логики. Выс</w:t>
      </w:r>
      <w:r w:rsidRPr="002E06D8">
        <w:rPr>
          <w:rFonts w:ascii="Times New Roman" w:hAnsi="Times New Roman"/>
          <w:color w:val="000000"/>
          <w:sz w:val="28"/>
          <w:lang w:val="ru-RU"/>
        </w:rPr>
        <w:t>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</w:t>
      </w:r>
      <w:r w:rsidRPr="002E06D8">
        <w:rPr>
          <w:rFonts w:ascii="Times New Roman" w:hAnsi="Times New Roman"/>
          <w:color w:val="000000"/>
          <w:sz w:val="28"/>
          <w:lang w:val="ru-RU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данной таблицей истинности. Логические элементы компьютера. Триггер.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E06D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ие и форматирование. Проверка орфографии и грамматики. Средства поиска и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</w:t>
      </w:r>
      <w:r w:rsidRPr="002E06D8">
        <w:rPr>
          <w:rFonts w:ascii="Times New Roman" w:hAnsi="Times New Roman"/>
          <w:color w:val="000000"/>
          <w:sz w:val="28"/>
          <w:lang w:val="ru-RU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2E06D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2F4A" w:rsidRDefault="00AA4EB9">
      <w:pPr>
        <w:spacing w:after="0" w:line="264" w:lineRule="auto"/>
        <w:ind w:firstLine="600"/>
        <w:jc w:val="both"/>
      </w:pPr>
      <w:r w:rsidRPr="002E06D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енты компьютерных сетей. Сетевые протоколы. Сеть Интернет. Адресация в сети Интернет.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2E06D8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2E06D8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92F4A" w:rsidRDefault="00AA4EB9">
      <w:pPr>
        <w:spacing w:after="0" w:line="264" w:lineRule="auto"/>
        <w:ind w:firstLine="600"/>
        <w:jc w:val="both"/>
      </w:pPr>
      <w:r w:rsidRPr="002E06D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м.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E06D8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2E06D8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E06D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2E06D8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2E06D8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2E06D8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2E06D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2E06D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2E06D8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392F4A" w:rsidRPr="002E06D8" w:rsidRDefault="00392F4A">
      <w:pPr>
        <w:rPr>
          <w:lang w:val="ru-RU"/>
        </w:rPr>
        <w:sectPr w:rsidR="00392F4A" w:rsidRPr="002E06D8">
          <w:pgSz w:w="11906" w:h="16383"/>
          <w:pgMar w:top="1134" w:right="850" w:bottom="1134" w:left="1701" w:header="720" w:footer="720" w:gutter="0"/>
          <w:cols w:space="720"/>
        </w:sect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bookmarkStart w:id="10" w:name="block-16791452"/>
      <w:bookmarkEnd w:id="8"/>
      <w:r w:rsidRPr="002E0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2E06D8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2E06D8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2E06D8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2E06D8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2E06D8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E06D8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2E06D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2E06D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E06D8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2E06D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>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2E06D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2E06D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2E06D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2E06D8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2E06D8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2E06D8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2E06D8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2E06D8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2E06D8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2E06D8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2E06D8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E06D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</w:t>
      </w:r>
      <w:r w:rsidRPr="002E06D8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2E06D8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2E06D8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2E06D8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2E06D8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2E06D8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2E06D8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left="120"/>
        <w:jc w:val="both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2F4A" w:rsidRPr="002E06D8" w:rsidRDefault="00392F4A">
      <w:pPr>
        <w:spacing w:after="0" w:line="264" w:lineRule="auto"/>
        <w:ind w:left="120"/>
        <w:jc w:val="both"/>
        <w:rPr>
          <w:lang w:val="ru-RU"/>
        </w:rPr>
      </w:pP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2E06D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2E06D8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2E06D8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2E06D8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2E06D8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2E06D8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2E06D8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E06D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интернет-приложений;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2E06D8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06D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06D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2E06D8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2E06D8">
        <w:rPr>
          <w:rFonts w:ascii="Times New Roman" w:hAnsi="Times New Roman"/>
          <w:color w:val="000000"/>
          <w:sz w:val="28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2E06D8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2E06D8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392F4A" w:rsidRPr="002E06D8" w:rsidRDefault="00AA4EB9">
      <w:pPr>
        <w:spacing w:after="0" w:line="264" w:lineRule="auto"/>
        <w:ind w:firstLine="600"/>
        <w:jc w:val="both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2E06D8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92F4A" w:rsidRPr="002E06D8" w:rsidRDefault="00392F4A">
      <w:pPr>
        <w:rPr>
          <w:lang w:val="ru-RU"/>
        </w:rPr>
        <w:sectPr w:rsidR="00392F4A" w:rsidRPr="002E06D8">
          <w:pgSz w:w="11906" w:h="16383"/>
          <w:pgMar w:top="1134" w:right="850" w:bottom="1134" w:left="1701" w:header="720" w:footer="720" w:gutter="0"/>
          <w:cols w:space="720"/>
        </w:sectPr>
      </w:pPr>
    </w:p>
    <w:p w:rsidR="00392F4A" w:rsidRDefault="00AA4EB9">
      <w:pPr>
        <w:spacing w:after="0"/>
        <w:ind w:left="120"/>
      </w:pPr>
      <w:bookmarkStart w:id="11" w:name="block-16791450"/>
      <w:bookmarkEnd w:id="10"/>
      <w:r w:rsidRPr="002E06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392F4A" w:rsidRDefault="00AA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92F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</w:tbl>
    <w:p w:rsidR="00392F4A" w:rsidRDefault="00392F4A">
      <w:pPr>
        <w:sectPr w:rsidR="0039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F4A" w:rsidRDefault="00AA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92F4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</w:tbl>
    <w:p w:rsidR="00392F4A" w:rsidRDefault="00392F4A">
      <w:pPr>
        <w:sectPr w:rsidR="0039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F4A" w:rsidRDefault="00392F4A">
      <w:pPr>
        <w:sectPr w:rsidR="0039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F4A" w:rsidRDefault="00AA4EB9">
      <w:pPr>
        <w:spacing w:after="0"/>
        <w:ind w:left="120"/>
      </w:pPr>
      <w:bookmarkStart w:id="12" w:name="block-167914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2F4A" w:rsidRDefault="00AA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92F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Компьютерные презентации. Принципы построения и редактирования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</w:tbl>
    <w:p w:rsidR="00392F4A" w:rsidRDefault="00392F4A">
      <w:pPr>
        <w:sectPr w:rsidR="0039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F4A" w:rsidRDefault="00AA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92F4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F4A" w:rsidRDefault="00392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F4A" w:rsidRDefault="00392F4A"/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Перспективы</w:t>
            </w: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2F4A" w:rsidRDefault="00392F4A">
            <w:pPr>
              <w:spacing w:after="0"/>
              <w:ind w:left="135"/>
            </w:pPr>
          </w:p>
        </w:tc>
      </w:tr>
      <w:tr w:rsidR="0039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Pr="002E06D8" w:rsidRDefault="00AA4EB9">
            <w:pPr>
              <w:spacing w:after="0"/>
              <w:ind w:left="135"/>
              <w:rPr>
                <w:lang w:val="ru-RU"/>
              </w:rPr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 w:rsidRPr="002E0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2F4A" w:rsidRDefault="00AA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F4A" w:rsidRDefault="00392F4A"/>
        </w:tc>
      </w:tr>
    </w:tbl>
    <w:p w:rsidR="00392F4A" w:rsidRDefault="00392F4A">
      <w:pPr>
        <w:sectPr w:rsidR="0039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F4A" w:rsidRDefault="00392F4A">
      <w:pPr>
        <w:sectPr w:rsidR="0039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F4A" w:rsidRDefault="00AA4EB9">
      <w:pPr>
        <w:spacing w:after="0"/>
        <w:ind w:left="120"/>
      </w:pPr>
      <w:bookmarkStart w:id="13" w:name="block-167914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2F4A" w:rsidRDefault="00AA4E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92F4A" w:rsidRPr="002E06D8" w:rsidRDefault="00AA4EB9">
      <w:pPr>
        <w:spacing w:after="0" w:line="480" w:lineRule="auto"/>
        <w:ind w:left="120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​‌•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2E06D8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2E06D8">
        <w:rPr>
          <w:sz w:val="28"/>
          <w:lang w:val="ru-RU"/>
        </w:rPr>
        <w:br/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Е.К., Шеина Т.Ю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2E06D8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2E06D8">
        <w:rPr>
          <w:sz w:val="28"/>
          <w:lang w:val="ru-RU"/>
        </w:rPr>
        <w:br/>
      </w:r>
      <w:bookmarkStart w:id="14" w:name="1b9c5cdb-18be-47f9-a030-9274be780126"/>
      <w:r w:rsidRPr="002E06D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E06D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E06D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2E06D8">
        <w:rPr>
          <w:rFonts w:ascii="Times New Roman" w:hAnsi="Times New Roman"/>
          <w:color w:val="000000"/>
          <w:sz w:val="28"/>
          <w:lang w:val="ru-RU"/>
        </w:rPr>
        <w:t xml:space="preserve">Лаборатория знаний»; Акционерное </w:t>
      </w:r>
      <w:r w:rsidRPr="002E06D8">
        <w:rPr>
          <w:rFonts w:ascii="Times New Roman" w:hAnsi="Times New Roman"/>
          <w:color w:val="000000"/>
          <w:sz w:val="28"/>
          <w:lang w:val="ru-RU"/>
        </w:rPr>
        <w:t>общество «Издательство «</w:t>
      </w:r>
      <w:proofErr w:type="gramStart"/>
      <w:r w:rsidRPr="002E06D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2E06D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E06D8">
        <w:rPr>
          <w:rFonts w:ascii="Times New Roman" w:hAnsi="Times New Roman"/>
          <w:color w:val="000000"/>
          <w:sz w:val="28"/>
          <w:lang w:val="ru-RU"/>
        </w:rPr>
        <w:t>​</w:t>
      </w:r>
    </w:p>
    <w:p w:rsidR="00392F4A" w:rsidRPr="002E06D8" w:rsidRDefault="00AA4EB9">
      <w:pPr>
        <w:spacing w:after="0" w:line="480" w:lineRule="auto"/>
        <w:ind w:left="120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92F4A" w:rsidRPr="002E06D8" w:rsidRDefault="00AA4EB9">
      <w:pPr>
        <w:spacing w:after="0"/>
        <w:ind w:left="120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​</w:t>
      </w:r>
    </w:p>
    <w:p w:rsidR="00392F4A" w:rsidRPr="002E06D8" w:rsidRDefault="00AA4EB9">
      <w:pPr>
        <w:spacing w:after="0" w:line="480" w:lineRule="auto"/>
        <w:ind w:left="120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2F4A" w:rsidRPr="002E06D8" w:rsidRDefault="00AA4EB9">
      <w:pPr>
        <w:spacing w:after="0" w:line="480" w:lineRule="auto"/>
        <w:ind w:left="120"/>
        <w:rPr>
          <w:lang w:val="ru-RU"/>
        </w:rPr>
      </w:pPr>
      <w:r w:rsidRPr="002E06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92F4A" w:rsidRPr="002E06D8" w:rsidRDefault="00392F4A">
      <w:pPr>
        <w:spacing w:after="0"/>
        <w:ind w:left="120"/>
        <w:rPr>
          <w:lang w:val="ru-RU"/>
        </w:rPr>
      </w:pPr>
    </w:p>
    <w:p w:rsidR="00392F4A" w:rsidRPr="002E06D8" w:rsidRDefault="00AA4EB9">
      <w:pPr>
        <w:spacing w:after="0" w:line="480" w:lineRule="auto"/>
        <w:ind w:left="120"/>
        <w:rPr>
          <w:lang w:val="ru-RU"/>
        </w:rPr>
      </w:pPr>
      <w:r w:rsidRPr="002E06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2F4A" w:rsidRDefault="00AA4E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2F4A" w:rsidRDefault="00392F4A">
      <w:pPr>
        <w:sectPr w:rsidR="00392F4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A4EB9" w:rsidRDefault="00AA4EB9"/>
    <w:sectPr w:rsidR="00AA4E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2F4A"/>
    <w:rsid w:val="002E06D8"/>
    <w:rsid w:val="00392F4A"/>
    <w:rsid w:val="00A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93208-D6CC-45E8-9411-B79C0CA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5833</Words>
  <Characters>33251</Characters>
  <Application>Microsoft Office Word</Application>
  <DocSecurity>0</DocSecurity>
  <Lines>277</Lines>
  <Paragraphs>78</Paragraphs>
  <ScaleCrop>false</ScaleCrop>
  <Company/>
  <LinksUpToDate>false</LinksUpToDate>
  <CharactersWithSpaces>39006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2023-10-13T02:56:00Z</dcterms:created>
  <dcterms:modified xsi:type="dcterms:W3CDTF">2023-10-13T02:57:00Z</dcterms:modified>
</cp:coreProperties>
</file>