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A7" w:rsidRPr="00761806" w:rsidRDefault="00DF0DD3" w:rsidP="000B65E4">
      <w:pPr>
        <w:pStyle w:val="11"/>
        <w:spacing w:before="60"/>
        <w:ind w:left="3597" w:right="406" w:hanging="3186"/>
        <w:jc w:val="center"/>
        <w:rPr>
          <w:b w:val="0"/>
          <w:sz w:val="26"/>
        </w:rPr>
      </w:pPr>
      <w:r>
        <w:t xml:space="preserve">Аннотация к рабочей программе </w:t>
      </w:r>
      <w:r w:rsidR="00761806">
        <w:t>старшей  группы</w:t>
      </w:r>
    </w:p>
    <w:p w:rsidR="00423DA7" w:rsidRDefault="00DF0DD3">
      <w:pPr>
        <w:pStyle w:val="a3"/>
        <w:spacing w:before="2" w:line="357" w:lineRule="auto"/>
        <w:ind w:right="123" w:firstLine="47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ДО.</w:t>
      </w:r>
    </w:p>
    <w:p w:rsidR="00423DA7" w:rsidRDefault="00DF0DD3">
      <w:pPr>
        <w:pStyle w:val="a3"/>
        <w:spacing w:before="22" w:line="355" w:lineRule="auto"/>
        <w:ind w:right="139" w:firstLine="51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61806"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761806"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 индивидуальных</w:t>
      </w:r>
      <w:r>
        <w:rPr>
          <w:spacing w:val="-3"/>
        </w:rPr>
        <w:t xml:space="preserve"> </w:t>
      </w:r>
      <w:r>
        <w:t>особенностей.</w:t>
      </w:r>
    </w:p>
    <w:p w:rsidR="00423DA7" w:rsidRDefault="00DF0DD3">
      <w:pPr>
        <w:pStyle w:val="a3"/>
        <w:spacing w:before="20" w:line="357" w:lineRule="auto"/>
        <w:ind w:right="137" w:firstLine="0"/>
      </w:pPr>
      <w:r>
        <w:t>Реализуемая программа строится на принципе личностно-ориентированного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 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7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детей.</w:t>
      </w:r>
    </w:p>
    <w:p w:rsidR="00423DA7" w:rsidRDefault="00DF0DD3">
      <w:pPr>
        <w:pStyle w:val="a3"/>
        <w:tabs>
          <w:tab w:val="left" w:pos="2120"/>
          <w:tab w:val="left" w:pos="3622"/>
          <w:tab w:val="left" w:pos="5281"/>
          <w:tab w:val="left" w:pos="5626"/>
          <w:tab w:val="left" w:pos="7425"/>
          <w:tab w:val="left" w:pos="7904"/>
        </w:tabs>
        <w:spacing w:before="17" w:line="348" w:lineRule="auto"/>
        <w:ind w:right="143" w:firstLine="916"/>
        <w:jc w:val="left"/>
      </w:pPr>
      <w:r>
        <w:t>Данная</w:t>
      </w:r>
      <w:r>
        <w:tab/>
        <w:t>программа</w:t>
      </w:r>
      <w:r>
        <w:tab/>
        <w:t>разработана</w:t>
      </w:r>
      <w:r>
        <w:tab/>
        <w:t>в</w:t>
      </w:r>
      <w:r>
        <w:tab/>
        <w:t>соответствии</w:t>
      </w:r>
      <w:r>
        <w:tab/>
        <w:t>со</w:t>
      </w:r>
      <w:r>
        <w:tab/>
      </w:r>
      <w:proofErr w:type="gramStart"/>
      <w:r>
        <w:t>следующими</w:t>
      </w:r>
      <w:proofErr w:type="gramEnd"/>
      <w:r>
        <w:rPr>
          <w:spacing w:val="-6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документами:</w:t>
      </w:r>
    </w:p>
    <w:p w:rsidR="00423DA7" w:rsidRDefault="00DF0DD3">
      <w:pPr>
        <w:pStyle w:val="a4"/>
        <w:numPr>
          <w:ilvl w:val="0"/>
          <w:numId w:val="3"/>
        </w:numPr>
        <w:tabs>
          <w:tab w:val="left" w:pos="300"/>
        </w:tabs>
        <w:spacing w:before="21"/>
        <w:rPr>
          <w:sz w:val="28"/>
        </w:rPr>
      </w:pPr>
      <w:r>
        <w:rPr>
          <w:sz w:val="28"/>
        </w:rPr>
        <w:t>Конституция</w:t>
      </w:r>
      <w:r>
        <w:rPr>
          <w:spacing w:val="-2"/>
          <w:sz w:val="28"/>
        </w:rPr>
        <w:t xml:space="preserve"> </w:t>
      </w:r>
      <w:r>
        <w:rPr>
          <w:sz w:val="28"/>
        </w:rPr>
        <w:t>РФ,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43,</w:t>
      </w:r>
      <w:r>
        <w:rPr>
          <w:spacing w:val="-2"/>
          <w:sz w:val="28"/>
        </w:rPr>
        <w:t xml:space="preserve"> </w:t>
      </w:r>
      <w:r>
        <w:rPr>
          <w:sz w:val="28"/>
        </w:rPr>
        <w:t>72.</w:t>
      </w:r>
    </w:p>
    <w:p w:rsidR="00423DA7" w:rsidRDefault="00DF0DD3">
      <w:pPr>
        <w:pStyle w:val="a4"/>
        <w:numPr>
          <w:ilvl w:val="0"/>
          <w:numId w:val="3"/>
        </w:numPr>
        <w:tabs>
          <w:tab w:val="left" w:pos="300"/>
        </w:tabs>
        <w:spacing w:before="151"/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423DA7" w:rsidRDefault="00DF0DD3">
      <w:pPr>
        <w:pStyle w:val="a4"/>
        <w:numPr>
          <w:ilvl w:val="0"/>
          <w:numId w:val="3"/>
        </w:numPr>
        <w:tabs>
          <w:tab w:val="left" w:pos="300"/>
        </w:tabs>
        <w:rPr>
          <w:sz w:val="28"/>
        </w:rPr>
      </w:pP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образовании».</w:t>
      </w:r>
    </w:p>
    <w:p w:rsidR="00423DA7" w:rsidRDefault="00DF0DD3">
      <w:pPr>
        <w:pStyle w:val="a4"/>
        <w:numPr>
          <w:ilvl w:val="0"/>
          <w:numId w:val="3"/>
        </w:numPr>
        <w:tabs>
          <w:tab w:val="left" w:pos="300"/>
        </w:tabs>
        <w:spacing w:before="163"/>
        <w:rPr>
          <w:sz w:val="28"/>
        </w:rPr>
      </w:pPr>
      <w:r>
        <w:rPr>
          <w:sz w:val="28"/>
        </w:rPr>
        <w:t>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2.4.1.3049-13</w:t>
      </w:r>
    </w:p>
    <w:p w:rsidR="00423DA7" w:rsidRDefault="00DF0DD3">
      <w:pPr>
        <w:pStyle w:val="a4"/>
        <w:numPr>
          <w:ilvl w:val="0"/>
          <w:numId w:val="3"/>
        </w:numPr>
        <w:tabs>
          <w:tab w:val="left" w:pos="300"/>
        </w:tabs>
        <w:spacing w:before="163"/>
        <w:rPr>
          <w:sz w:val="28"/>
        </w:rPr>
      </w:pPr>
      <w:r>
        <w:rPr>
          <w:sz w:val="28"/>
        </w:rPr>
        <w:t>Устав ДОУ.</w:t>
      </w:r>
    </w:p>
    <w:p w:rsidR="00423DA7" w:rsidRDefault="00DF0DD3">
      <w:pPr>
        <w:pStyle w:val="a4"/>
        <w:numPr>
          <w:ilvl w:val="0"/>
          <w:numId w:val="3"/>
        </w:numPr>
        <w:tabs>
          <w:tab w:val="left" w:pos="300"/>
        </w:tabs>
        <w:rPr>
          <w:sz w:val="28"/>
        </w:rPr>
      </w:pP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ДО.</w:t>
      </w:r>
    </w:p>
    <w:p w:rsidR="00423DA7" w:rsidRDefault="00DF0DD3">
      <w:pPr>
        <w:pStyle w:val="a3"/>
        <w:spacing w:before="175" w:line="355" w:lineRule="auto"/>
        <w:ind w:right="137" w:firstLine="410"/>
      </w:pPr>
      <w:r>
        <w:t>Содержание программы</w:t>
      </w:r>
      <w:r>
        <w:rPr>
          <w:spacing w:val="1"/>
        </w:rPr>
        <w:t xml:space="preserve"> </w:t>
      </w:r>
      <w:r>
        <w:t>представлено в виде раскрытия целей и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перспективно-тематического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режимом пребывания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саду.</w:t>
      </w:r>
    </w:p>
    <w:p w:rsidR="00423DA7" w:rsidRDefault="00DF0DD3">
      <w:pPr>
        <w:pStyle w:val="11"/>
        <w:spacing w:before="24"/>
        <w:ind w:left="340"/>
        <w:jc w:val="both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:rsidR="00423DA7" w:rsidRDefault="00423DA7">
      <w:pPr>
        <w:jc w:val="both"/>
        <w:sectPr w:rsidR="00423DA7">
          <w:type w:val="continuous"/>
          <w:pgSz w:w="11930" w:h="16850"/>
          <w:pgMar w:top="1060" w:right="720" w:bottom="280" w:left="1580" w:header="720" w:footer="720" w:gutter="0"/>
          <w:cols w:space="720"/>
        </w:sectPr>
      </w:pPr>
    </w:p>
    <w:p w:rsidR="00423DA7" w:rsidRDefault="00DF0DD3">
      <w:pPr>
        <w:pStyle w:val="a3"/>
        <w:spacing w:before="63" w:line="357" w:lineRule="auto"/>
        <w:ind w:right="141" w:firstLine="0"/>
      </w:pPr>
      <w:r>
        <w:lastRenderedPageBreak/>
        <w:t>Создание благоприятных условий для полноценного проживания 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всестороннее развитие психических и физических качеств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дошкольника.</w:t>
      </w:r>
    </w:p>
    <w:p w:rsidR="00423DA7" w:rsidRDefault="00DF0DD3">
      <w:pPr>
        <w:pStyle w:val="11"/>
        <w:spacing w:before="26"/>
      </w:pPr>
      <w:r>
        <w:t>Задачи:</w:t>
      </w:r>
    </w:p>
    <w:p w:rsidR="00423DA7" w:rsidRDefault="00DF0DD3">
      <w:pPr>
        <w:pStyle w:val="a4"/>
        <w:numPr>
          <w:ilvl w:val="0"/>
          <w:numId w:val="2"/>
        </w:numPr>
        <w:tabs>
          <w:tab w:val="left" w:pos="492"/>
        </w:tabs>
        <w:spacing w:line="348" w:lineRule="auto"/>
        <w:ind w:right="700" w:firstLine="4"/>
        <w:jc w:val="left"/>
        <w:rPr>
          <w:sz w:val="28"/>
        </w:rPr>
      </w:pPr>
      <w:r>
        <w:rPr>
          <w:sz w:val="28"/>
        </w:rPr>
        <w:t>Укреплять здоровье, закаливать и развивать двигательную активность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423DA7" w:rsidRDefault="00DF0DD3">
      <w:pPr>
        <w:pStyle w:val="a4"/>
        <w:numPr>
          <w:ilvl w:val="0"/>
          <w:numId w:val="2"/>
        </w:numPr>
        <w:tabs>
          <w:tab w:val="left" w:pos="408"/>
        </w:tabs>
        <w:spacing w:before="32" w:line="352" w:lineRule="auto"/>
        <w:ind w:right="166" w:firstLine="4"/>
        <w:jc w:val="left"/>
        <w:rPr>
          <w:sz w:val="28"/>
        </w:rPr>
      </w:pPr>
      <w:r>
        <w:rPr>
          <w:sz w:val="28"/>
        </w:rPr>
        <w:t>Развивать познавательную активность детей, осваивать средства и 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 окружающем.</w:t>
      </w:r>
    </w:p>
    <w:p w:rsidR="00423DA7" w:rsidRDefault="00DF0DD3">
      <w:pPr>
        <w:pStyle w:val="a4"/>
        <w:numPr>
          <w:ilvl w:val="0"/>
          <w:numId w:val="2"/>
        </w:numPr>
        <w:tabs>
          <w:tab w:val="left" w:pos="743"/>
          <w:tab w:val="left" w:pos="744"/>
        </w:tabs>
        <w:spacing w:before="20" w:line="348" w:lineRule="auto"/>
        <w:ind w:right="1873" w:firstLine="4"/>
        <w:jc w:val="left"/>
        <w:rPr>
          <w:sz w:val="28"/>
        </w:rPr>
      </w:pPr>
      <w:r>
        <w:rPr>
          <w:sz w:val="28"/>
        </w:rPr>
        <w:t>Воспитывать самостоятельность и развивать стремление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самоутверждению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самовыражению.</w:t>
      </w:r>
    </w:p>
    <w:p w:rsidR="00423DA7" w:rsidRDefault="00DF0DD3">
      <w:pPr>
        <w:pStyle w:val="a4"/>
        <w:numPr>
          <w:ilvl w:val="0"/>
          <w:numId w:val="2"/>
        </w:numPr>
        <w:tabs>
          <w:tab w:val="left" w:pos="509"/>
        </w:tabs>
        <w:spacing w:before="34" w:line="348" w:lineRule="auto"/>
        <w:ind w:right="794" w:firstLine="4"/>
        <w:jc w:val="left"/>
        <w:rPr>
          <w:sz w:val="28"/>
        </w:rPr>
      </w:pPr>
      <w:r>
        <w:rPr>
          <w:sz w:val="28"/>
        </w:rPr>
        <w:t>Укреплять доброжелательные отношения между детьми и дружеские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делах.</w:t>
      </w:r>
    </w:p>
    <w:p w:rsidR="00423DA7" w:rsidRDefault="00DF0DD3">
      <w:pPr>
        <w:pStyle w:val="a4"/>
        <w:numPr>
          <w:ilvl w:val="0"/>
          <w:numId w:val="2"/>
        </w:numPr>
        <w:tabs>
          <w:tab w:val="left" w:pos="583"/>
        </w:tabs>
        <w:spacing w:before="31" w:line="348" w:lineRule="auto"/>
        <w:ind w:right="143" w:firstLine="67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4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423DA7" w:rsidRDefault="00DF0DD3">
      <w:pPr>
        <w:pStyle w:val="a4"/>
        <w:numPr>
          <w:ilvl w:val="0"/>
          <w:numId w:val="2"/>
        </w:numPr>
        <w:tabs>
          <w:tab w:val="left" w:pos="333"/>
        </w:tabs>
        <w:spacing w:before="17" w:line="360" w:lineRule="auto"/>
        <w:ind w:right="139" w:firstLine="0"/>
        <w:jc w:val="left"/>
        <w:rPr>
          <w:sz w:val="28"/>
        </w:rPr>
      </w:pPr>
      <w:r>
        <w:rPr>
          <w:sz w:val="28"/>
        </w:rPr>
        <w:t>Обогащать социальные представления о людях, о родном городе, стране.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7.</w:t>
      </w:r>
      <w:r>
        <w:rPr>
          <w:sz w:val="28"/>
        </w:rPr>
        <w:t>Обеспечить</w:t>
      </w:r>
      <w:r>
        <w:rPr>
          <w:spacing w:val="42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4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41"/>
          <w:sz w:val="28"/>
        </w:rPr>
        <w:t xml:space="preserve"> </w:t>
      </w:r>
      <w:r>
        <w:rPr>
          <w:sz w:val="28"/>
        </w:rPr>
        <w:t>семьи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423DA7" w:rsidRDefault="00DF0DD3">
      <w:pPr>
        <w:pStyle w:val="a3"/>
        <w:spacing w:before="12" w:line="357" w:lineRule="auto"/>
        <w:ind w:right="141" w:firstLine="407"/>
      </w:pPr>
      <w:r>
        <w:t>Решение программных задач осуществляется в совместной деятельности</w:t>
      </w:r>
      <w:r>
        <w:rPr>
          <w:spacing w:val="1"/>
        </w:rPr>
        <w:t xml:space="preserve"> </w:t>
      </w:r>
      <w:r>
        <w:t>взрослых и детей и самостоятельной деятельности детей не только в рамках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423DA7" w:rsidRDefault="00DF0DD3">
      <w:pPr>
        <w:pStyle w:val="a3"/>
        <w:spacing w:line="348" w:lineRule="auto"/>
        <w:ind w:right="143" w:firstLine="443"/>
      </w:pPr>
      <w:r>
        <w:t>При разработке и реализации образовательной программы 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423DA7" w:rsidRDefault="00DF0DD3">
      <w:pPr>
        <w:pStyle w:val="a4"/>
        <w:numPr>
          <w:ilvl w:val="0"/>
          <w:numId w:val="1"/>
        </w:numPr>
        <w:tabs>
          <w:tab w:val="left" w:pos="480"/>
        </w:tabs>
        <w:spacing w:before="31" w:line="350" w:lineRule="auto"/>
        <w:ind w:right="828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детства, обогащение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развития.</w:t>
      </w:r>
    </w:p>
    <w:p w:rsidR="00423DA7" w:rsidRDefault="00423DA7">
      <w:pPr>
        <w:spacing w:line="350" w:lineRule="auto"/>
        <w:jc w:val="both"/>
        <w:rPr>
          <w:sz w:val="28"/>
        </w:rPr>
        <w:sectPr w:rsidR="00423DA7">
          <w:pgSz w:w="11930" w:h="16850"/>
          <w:pgMar w:top="1040" w:right="720" w:bottom="280" w:left="1580" w:header="720" w:footer="720" w:gutter="0"/>
          <w:cols w:space="720"/>
        </w:sectPr>
      </w:pPr>
    </w:p>
    <w:p w:rsidR="00423DA7" w:rsidRDefault="00DF0DD3">
      <w:pPr>
        <w:pStyle w:val="a4"/>
        <w:numPr>
          <w:ilvl w:val="0"/>
          <w:numId w:val="1"/>
        </w:numPr>
        <w:tabs>
          <w:tab w:val="left" w:pos="480"/>
        </w:tabs>
        <w:spacing w:before="69"/>
        <w:ind w:hanging="356"/>
        <w:jc w:val="both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применимости.</w:t>
      </w:r>
    </w:p>
    <w:p w:rsidR="00423DA7" w:rsidRDefault="00DF0DD3">
      <w:pPr>
        <w:pStyle w:val="a4"/>
        <w:numPr>
          <w:ilvl w:val="0"/>
          <w:numId w:val="1"/>
        </w:numPr>
        <w:tabs>
          <w:tab w:val="left" w:pos="480"/>
        </w:tabs>
        <w:spacing w:before="177" w:line="350" w:lineRule="auto"/>
        <w:ind w:right="1205"/>
        <w:jc w:val="both"/>
        <w:rPr>
          <w:b/>
          <w:sz w:val="28"/>
        </w:rPr>
      </w:pPr>
      <w:r>
        <w:rPr>
          <w:sz w:val="28"/>
        </w:rPr>
        <w:t>Комплексно-тематический принцип построения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 ведущей 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b/>
          <w:sz w:val="28"/>
        </w:rPr>
        <w:t>.</w:t>
      </w:r>
    </w:p>
    <w:p w:rsidR="00423DA7" w:rsidRDefault="00DF0DD3">
      <w:pPr>
        <w:pStyle w:val="a4"/>
        <w:numPr>
          <w:ilvl w:val="0"/>
          <w:numId w:val="1"/>
        </w:numPr>
        <w:tabs>
          <w:tab w:val="left" w:pos="480"/>
        </w:tabs>
        <w:spacing w:before="25" w:line="355" w:lineRule="auto"/>
        <w:ind w:right="146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>, то есть признания уникальности и неповторимости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423DA7" w:rsidRDefault="00DF0DD3">
      <w:pPr>
        <w:pStyle w:val="a4"/>
        <w:numPr>
          <w:ilvl w:val="0"/>
          <w:numId w:val="1"/>
        </w:numPr>
        <w:tabs>
          <w:tab w:val="left" w:pos="480"/>
        </w:tabs>
        <w:spacing w:before="26" w:line="355" w:lineRule="auto"/>
        <w:ind w:right="144"/>
        <w:jc w:val="both"/>
        <w:rPr>
          <w:sz w:val="28"/>
        </w:rPr>
      </w:pPr>
      <w:proofErr w:type="gramStart"/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ступенек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 и подготовительной к школе групп и между детским садом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школой.</w:t>
      </w:r>
      <w:proofErr w:type="gramEnd"/>
    </w:p>
    <w:p w:rsidR="00423DA7" w:rsidRDefault="00DF0DD3">
      <w:pPr>
        <w:pStyle w:val="a4"/>
        <w:numPr>
          <w:ilvl w:val="0"/>
          <w:numId w:val="1"/>
        </w:numPr>
        <w:tabs>
          <w:tab w:val="left" w:pos="480"/>
        </w:tabs>
        <w:spacing w:before="26" w:line="352" w:lineRule="auto"/>
        <w:ind w:right="115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традиций в образовании, восполняющий недостатки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423DA7" w:rsidRDefault="00761806">
      <w:pPr>
        <w:pStyle w:val="a3"/>
        <w:spacing w:before="30" w:line="355" w:lineRule="auto"/>
        <w:ind w:right="117" w:firstLine="0"/>
      </w:pPr>
      <w:r>
        <w:t>МБОУ «</w:t>
      </w:r>
      <w:proofErr w:type="spellStart"/>
      <w:r>
        <w:t>Андрейковская</w:t>
      </w:r>
      <w:proofErr w:type="spellEnd"/>
      <w:r>
        <w:t xml:space="preserve"> СОШ»  дошкольные группы </w:t>
      </w:r>
      <w:r w:rsidR="00DF0DD3">
        <w:rPr>
          <w:spacing w:val="1"/>
        </w:rPr>
        <w:t xml:space="preserve"> </w:t>
      </w:r>
      <w:r w:rsidR="00DF0DD3">
        <w:t>работает</w:t>
      </w:r>
      <w:r w:rsidR="00DF0DD3">
        <w:rPr>
          <w:spacing w:val="1"/>
        </w:rPr>
        <w:t xml:space="preserve"> </w:t>
      </w:r>
      <w:r w:rsidR="00DF0DD3">
        <w:t>в</w:t>
      </w:r>
      <w:r w:rsidR="00DF0DD3">
        <w:rPr>
          <w:spacing w:val="1"/>
        </w:rPr>
        <w:t xml:space="preserve"> </w:t>
      </w:r>
      <w:r w:rsidR="00DF0DD3">
        <w:t>условиях</w:t>
      </w:r>
      <w:r w:rsidR="00DF0DD3">
        <w:rPr>
          <w:spacing w:val="1"/>
        </w:rPr>
        <w:t xml:space="preserve"> </w:t>
      </w:r>
      <w:r>
        <w:t>10</w:t>
      </w:r>
      <w:r w:rsidR="00DF0DD3">
        <w:rPr>
          <w:spacing w:val="1"/>
        </w:rPr>
        <w:t xml:space="preserve"> </w:t>
      </w:r>
      <w:r w:rsidR="00DF0DD3">
        <w:t>часового</w:t>
      </w:r>
      <w:r w:rsidR="00DF0DD3">
        <w:rPr>
          <w:spacing w:val="-67"/>
        </w:rPr>
        <w:t xml:space="preserve"> </w:t>
      </w:r>
      <w:r w:rsidR="000B65E4">
        <w:t xml:space="preserve">рабочего дня. Группа </w:t>
      </w:r>
      <w:bookmarkStart w:id="0" w:name="_GoBack"/>
      <w:bookmarkEnd w:id="0"/>
      <w:r w:rsidR="00DF0DD3">
        <w:t xml:space="preserve"> функционирует в режиме 5-ти дневной</w:t>
      </w:r>
      <w:r w:rsidR="00DF0DD3">
        <w:rPr>
          <w:spacing w:val="1"/>
        </w:rPr>
        <w:t xml:space="preserve"> </w:t>
      </w:r>
      <w:r w:rsidR="00DF0DD3">
        <w:t>недели.</w:t>
      </w:r>
    </w:p>
    <w:p w:rsidR="00423DA7" w:rsidRDefault="00DF0DD3">
      <w:pPr>
        <w:pStyle w:val="a3"/>
        <w:spacing w:line="355" w:lineRule="auto"/>
        <w:ind w:right="113" w:firstLine="635"/>
      </w:pP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ребенка.</w:t>
      </w:r>
    </w:p>
    <w:p w:rsidR="00423DA7" w:rsidRDefault="00DF0DD3">
      <w:pPr>
        <w:pStyle w:val="a3"/>
        <w:spacing w:before="5"/>
        <w:ind w:left="400" w:firstLine="0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2023–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год.</w:t>
      </w:r>
    </w:p>
    <w:sectPr w:rsidR="00423DA7" w:rsidSect="00423DA7">
      <w:pgSz w:w="11930" w:h="16850"/>
      <w:pgMar w:top="10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34767"/>
    <w:multiLevelType w:val="hybridMultilevel"/>
    <w:tmpl w:val="1E8662EE"/>
    <w:lvl w:ilvl="0" w:tplc="DB248C16">
      <w:start w:val="1"/>
      <w:numFmt w:val="decimal"/>
      <w:lvlText w:val="%1."/>
      <w:lvlJc w:val="left"/>
      <w:pPr>
        <w:ind w:left="479" w:hanging="35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062F0C8">
      <w:numFmt w:val="bullet"/>
      <w:lvlText w:val="•"/>
      <w:lvlJc w:val="left"/>
      <w:pPr>
        <w:ind w:left="1394" w:hanging="358"/>
      </w:pPr>
      <w:rPr>
        <w:rFonts w:hint="default"/>
        <w:lang w:val="ru-RU" w:eastAsia="en-US" w:bidi="ar-SA"/>
      </w:rPr>
    </w:lvl>
    <w:lvl w:ilvl="2" w:tplc="CC36C696">
      <w:numFmt w:val="bullet"/>
      <w:lvlText w:val="•"/>
      <w:lvlJc w:val="left"/>
      <w:pPr>
        <w:ind w:left="2308" w:hanging="358"/>
      </w:pPr>
      <w:rPr>
        <w:rFonts w:hint="default"/>
        <w:lang w:val="ru-RU" w:eastAsia="en-US" w:bidi="ar-SA"/>
      </w:rPr>
    </w:lvl>
    <w:lvl w:ilvl="3" w:tplc="0498B746">
      <w:numFmt w:val="bullet"/>
      <w:lvlText w:val="•"/>
      <w:lvlJc w:val="left"/>
      <w:pPr>
        <w:ind w:left="3222" w:hanging="358"/>
      </w:pPr>
      <w:rPr>
        <w:rFonts w:hint="default"/>
        <w:lang w:val="ru-RU" w:eastAsia="en-US" w:bidi="ar-SA"/>
      </w:rPr>
    </w:lvl>
    <w:lvl w:ilvl="4" w:tplc="A6EA0F4A">
      <w:numFmt w:val="bullet"/>
      <w:lvlText w:val="•"/>
      <w:lvlJc w:val="left"/>
      <w:pPr>
        <w:ind w:left="4136" w:hanging="358"/>
      </w:pPr>
      <w:rPr>
        <w:rFonts w:hint="default"/>
        <w:lang w:val="ru-RU" w:eastAsia="en-US" w:bidi="ar-SA"/>
      </w:rPr>
    </w:lvl>
    <w:lvl w:ilvl="5" w:tplc="0A328E16">
      <w:numFmt w:val="bullet"/>
      <w:lvlText w:val="•"/>
      <w:lvlJc w:val="left"/>
      <w:pPr>
        <w:ind w:left="5050" w:hanging="358"/>
      </w:pPr>
      <w:rPr>
        <w:rFonts w:hint="default"/>
        <w:lang w:val="ru-RU" w:eastAsia="en-US" w:bidi="ar-SA"/>
      </w:rPr>
    </w:lvl>
    <w:lvl w:ilvl="6" w:tplc="5B6A867E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 w:tplc="187A698E">
      <w:numFmt w:val="bullet"/>
      <w:lvlText w:val="•"/>
      <w:lvlJc w:val="left"/>
      <w:pPr>
        <w:ind w:left="6878" w:hanging="358"/>
      </w:pPr>
      <w:rPr>
        <w:rFonts w:hint="default"/>
        <w:lang w:val="ru-RU" w:eastAsia="en-US" w:bidi="ar-SA"/>
      </w:rPr>
    </w:lvl>
    <w:lvl w:ilvl="8" w:tplc="DD4C5816">
      <w:numFmt w:val="bullet"/>
      <w:lvlText w:val="•"/>
      <w:lvlJc w:val="left"/>
      <w:pPr>
        <w:ind w:left="7792" w:hanging="358"/>
      </w:pPr>
      <w:rPr>
        <w:rFonts w:hint="default"/>
        <w:lang w:val="ru-RU" w:eastAsia="en-US" w:bidi="ar-SA"/>
      </w:rPr>
    </w:lvl>
  </w:abstractNum>
  <w:abstractNum w:abstractNumId="1">
    <w:nsid w:val="525B2BA1"/>
    <w:multiLevelType w:val="hybridMultilevel"/>
    <w:tmpl w:val="11EE1AE4"/>
    <w:lvl w:ilvl="0" w:tplc="DB422F84">
      <w:start w:val="1"/>
      <w:numFmt w:val="decimal"/>
      <w:lvlText w:val="%1."/>
      <w:lvlJc w:val="left"/>
      <w:pPr>
        <w:ind w:left="119" w:hanging="36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08D198">
      <w:numFmt w:val="bullet"/>
      <w:lvlText w:val="•"/>
      <w:lvlJc w:val="left"/>
      <w:pPr>
        <w:ind w:left="1070" w:hanging="368"/>
      </w:pPr>
      <w:rPr>
        <w:rFonts w:hint="default"/>
        <w:lang w:val="ru-RU" w:eastAsia="en-US" w:bidi="ar-SA"/>
      </w:rPr>
    </w:lvl>
    <w:lvl w:ilvl="2" w:tplc="3E6055B6">
      <w:numFmt w:val="bullet"/>
      <w:lvlText w:val="•"/>
      <w:lvlJc w:val="left"/>
      <w:pPr>
        <w:ind w:left="2020" w:hanging="368"/>
      </w:pPr>
      <w:rPr>
        <w:rFonts w:hint="default"/>
        <w:lang w:val="ru-RU" w:eastAsia="en-US" w:bidi="ar-SA"/>
      </w:rPr>
    </w:lvl>
    <w:lvl w:ilvl="3" w:tplc="8EEC7A1E">
      <w:numFmt w:val="bullet"/>
      <w:lvlText w:val="•"/>
      <w:lvlJc w:val="left"/>
      <w:pPr>
        <w:ind w:left="2970" w:hanging="368"/>
      </w:pPr>
      <w:rPr>
        <w:rFonts w:hint="default"/>
        <w:lang w:val="ru-RU" w:eastAsia="en-US" w:bidi="ar-SA"/>
      </w:rPr>
    </w:lvl>
    <w:lvl w:ilvl="4" w:tplc="559A82A2">
      <w:numFmt w:val="bullet"/>
      <w:lvlText w:val="•"/>
      <w:lvlJc w:val="left"/>
      <w:pPr>
        <w:ind w:left="3920" w:hanging="368"/>
      </w:pPr>
      <w:rPr>
        <w:rFonts w:hint="default"/>
        <w:lang w:val="ru-RU" w:eastAsia="en-US" w:bidi="ar-SA"/>
      </w:rPr>
    </w:lvl>
    <w:lvl w:ilvl="5" w:tplc="0F744D7C">
      <w:numFmt w:val="bullet"/>
      <w:lvlText w:val="•"/>
      <w:lvlJc w:val="left"/>
      <w:pPr>
        <w:ind w:left="4870" w:hanging="368"/>
      </w:pPr>
      <w:rPr>
        <w:rFonts w:hint="default"/>
        <w:lang w:val="ru-RU" w:eastAsia="en-US" w:bidi="ar-SA"/>
      </w:rPr>
    </w:lvl>
    <w:lvl w:ilvl="6" w:tplc="EE2A4A16">
      <w:numFmt w:val="bullet"/>
      <w:lvlText w:val="•"/>
      <w:lvlJc w:val="left"/>
      <w:pPr>
        <w:ind w:left="5820" w:hanging="368"/>
      </w:pPr>
      <w:rPr>
        <w:rFonts w:hint="default"/>
        <w:lang w:val="ru-RU" w:eastAsia="en-US" w:bidi="ar-SA"/>
      </w:rPr>
    </w:lvl>
    <w:lvl w:ilvl="7" w:tplc="920C50B6">
      <w:numFmt w:val="bullet"/>
      <w:lvlText w:val="•"/>
      <w:lvlJc w:val="left"/>
      <w:pPr>
        <w:ind w:left="6770" w:hanging="368"/>
      </w:pPr>
      <w:rPr>
        <w:rFonts w:hint="default"/>
        <w:lang w:val="ru-RU" w:eastAsia="en-US" w:bidi="ar-SA"/>
      </w:rPr>
    </w:lvl>
    <w:lvl w:ilvl="8" w:tplc="C784C478">
      <w:numFmt w:val="bullet"/>
      <w:lvlText w:val="•"/>
      <w:lvlJc w:val="left"/>
      <w:pPr>
        <w:ind w:left="7720" w:hanging="368"/>
      </w:pPr>
      <w:rPr>
        <w:rFonts w:hint="default"/>
        <w:lang w:val="ru-RU" w:eastAsia="en-US" w:bidi="ar-SA"/>
      </w:rPr>
    </w:lvl>
  </w:abstractNum>
  <w:abstractNum w:abstractNumId="2">
    <w:nsid w:val="6406044F"/>
    <w:multiLevelType w:val="hybridMultilevel"/>
    <w:tmpl w:val="ED3A62A4"/>
    <w:lvl w:ilvl="0" w:tplc="8C064F60">
      <w:numFmt w:val="bullet"/>
      <w:lvlText w:val="•"/>
      <w:lvlJc w:val="left"/>
      <w:pPr>
        <w:ind w:left="299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1086F6">
      <w:numFmt w:val="bullet"/>
      <w:lvlText w:val="•"/>
      <w:lvlJc w:val="left"/>
      <w:pPr>
        <w:ind w:left="1232" w:hanging="178"/>
      </w:pPr>
      <w:rPr>
        <w:rFonts w:hint="default"/>
        <w:lang w:val="ru-RU" w:eastAsia="en-US" w:bidi="ar-SA"/>
      </w:rPr>
    </w:lvl>
    <w:lvl w:ilvl="2" w:tplc="2FCE4EBC">
      <w:numFmt w:val="bullet"/>
      <w:lvlText w:val="•"/>
      <w:lvlJc w:val="left"/>
      <w:pPr>
        <w:ind w:left="2164" w:hanging="178"/>
      </w:pPr>
      <w:rPr>
        <w:rFonts w:hint="default"/>
        <w:lang w:val="ru-RU" w:eastAsia="en-US" w:bidi="ar-SA"/>
      </w:rPr>
    </w:lvl>
    <w:lvl w:ilvl="3" w:tplc="05BEB638">
      <w:numFmt w:val="bullet"/>
      <w:lvlText w:val="•"/>
      <w:lvlJc w:val="left"/>
      <w:pPr>
        <w:ind w:left="3096" w:hanging="178"/>
      </w:pPr>
      <w:rPr>
        <w:rFonts w:hint="default"/>
        <w:lang w:val="ru-RU" w:eastAsia="en-US" w:bidi="ar-SA"/>
      </w:rPr>
    </w:lvl>
    <w:lvl w:ilvl="4" w:tplc="1B96A358">
      <w:numFmt w:val="bullet"/>
      <w:lvlText w:val="•"/>
      <w:lvlJc w:val="left"/>
      <w:pPr>
        <w:ind w:left="4028" w:hanging="178"/>
      </w:pPr>
      <w:rPr>
        <w:rFonts w:hint="default"/>
        <w:lang w:val="ru-RU" w:eastAsia="en-US" w:bidi="ar-SA"/>
      </w:rPr>
    </w:lvl>
    <w:lvl w:ilvl="5" w:tplc="EB28DCA2">
      <w:numFmt w:val="bullet"/>
      <w:lvlText w:val="•"/>
      <w:lvlJc w:val="left"/>
      <w:pPr>
        <w:ind w:left="4960" w:hanging="178"/>
      </w:pPr>
      <w:rPr>
        <w:rFonts w:hint="default"/>
        <w:lang w:val="ru-RU" w:eastAsia="en-US" w:bidi="ar-SA"/>
      </w:rPr>
    </w:lvl>
    <w:lvl w:ilvl="6" w:tplc="DDBE5AC0">
      <w:numFmt w:val="bullet"/>
      <w:lvlText w:val="•"/>
      <w:lvlJc w:val="left"/>
      <w:pPr>
        <w:ind w:left="5892" w:hanging="178"/>
      </w:pPr>
      <w:rPr>
        <w:rFonts w:hint="default"/>
        <w:lang w:val="ru-RU" w:eastAsia="en-US" w:bidi="ar-SA"/>
      </w:rPr>
    </w:lvl>
    <w:lvl w:ilvl="7" w:tplc="F9D404E0">
      <w:numFmt w:val="bullet"/>
      <w:lvlText w:val="•"/>
      <w:lvlJc w:val="left"/>
      <w:pPr>
        <w:ind w:left="6824" w:hanging="178"/>
      </w:pPr>
      <w:rPr>
        <w:rFonts w:hint="default"/>
        <w:lang w:val="ru-RU" w:eastAsia="en-US" w:bidi="ar-SA"/>
      </w:rPr>
    </w:lvl>
    <w:lvl w:ilvl="8" w:tplc="5EEACE1A">
      <w:numFmt w:val="bullet"/>
      <w:lvlText w:val="•"/>
      <w:lvlJc w:val="left"/>
      <w:pPr>
        <w:ind w:left="7756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23DA7"/>
    <w:rsid w:val="000B65E4"/>
    <w:rsid w:val="00423DA7"/>
    <w:rsid w:val="00761806"/>
    <w:rsid w:val="00DF0DD3"/>
    <w:rsid w:val="00F1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D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3DA7"/>
    <w:pPr>
      <w:spacing w:before="21"/>
      <w:ind w:left="119" w:hanging="17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23DA7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3DA7"/>
    <w:pPr>
      <w:spacing w:before="158"/>
      <w:ind w:left="119" w:hanging="178"/>
    </w:pPr>
  </w:style>
  <w:style w:type="paragraph" w:customStyle="1" w:styleId="TableParagraph">
    <w:name w:val="Table Paragraph"/>
    <w:basedOn w:val="a"/>
    <w:uiPriority w:val="1"/>
    <w:qFormat/>
    <w:rsid w:val="00423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tev</cp:lastModifiedBy>
  <cp:revision>4</cp:revision>
  <dcterms:created xsi:type="dcterms:W3CDTF">2023-11-30T14:35:00Z</dcterms:created>
  <dcterms:modified xsi:type="dcterms:W3CDTF">2023-12-01T10:40:00Z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LastSaved">
    <vt:filetime>2023-11-30T00:00:00Z</vt:filetime>
  </property>
</Properties>
</file>